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E990" w14:textId="77777777" w:rsidR="003F654F" w:rsidRPr="003F654F" w:rsidRDefault="003F654F" w:rsidP="003F654F">
      <w:pPr>
        <w:autoSpaceDE w:val="0"/>
        <w:autoSpaceDN w:val="0"/>
        <w:adjustRightInd w:val="0"/>
        <w:spacing w:after="120"/>
        <w:jc w:val="both"/>
        <w:rPr>
          <w:rFonts w:ascii="Arial" w:hAnsi="Arial" w:cs="Arial"/>
          <w:b/>
          <w:color w:val="4C94D8" w:themeColor="text2" w:themeTint="80"/>
          <w:sz w:val="20"/>
          <w:szCs w:val="20"/>
        </w:rPr>
      </w:pPr>
      <w:r w:rsidRPr="003F654F">
        <w:rPr>
          <w:rFonts w:ascii="Arial" w:hAnsi="Arial" w:cs="Arial"/>
          <w:b/>
          <w:color w:val="4C94D8" w:themeColor="text2" w:themeTint="80"/>
          <w:sz w:val="20"/>
          <w:szCs w:val="20"/>
        </w:rPr>
        <w:t xml:space="preserve">Change Makers Wanted </w:t>
      </w:r>
    </w:p>
    <w:p w14:paraId="59AB26DB" w14:textId="77777777" w:rsidR="003F654F" w:rsidRPr="003F654F" w:rsidRDefault="003F654F" w:rsidP="003F654F">
      <w:pPr>
        <w:autoSpaceDE w:val="0"/>
        <w:autoSpaceDN w:val="0"/>
        <w:adjustRightInd w:val="0"/>
        <w:spacing w:after="120"/>
        <w:jc w:val="both"/>
        <w:rPr>
          <w:rFonts w:ascii="Arial" w:hAnsi="Arial" w:cs="Arial"/>
          <w:b/>
          <w:color w:val="4C94D8" w:themeColor="text2" w:themeTint="80"/>
          <w:sz w:val="20"/>
          <w:szCs w:val="20"/>
        </w:rPr>
      </w:pPr>
      <w:r w:rsidRPr="003F654F">
        <w:rPr>
          <w:rFonts w:ascii="Arial" w:hAnsi="Arial" w:cs="Arial"/>
          <w:b/>
          <w:color w:val="4C94D8" w:themeColor="text2" w:themeTint="80"/>
          <w:sz w:val="20"/>
          <w:szCs w:val="20"/>
        </w:rPr>
        <w:t>IPPF seeks passionate and dedicated Global Trustees and Board Committee Members to advance sexual and reproductive health &amp; rights across the world</w:t>
      </w:r>
    </w:p>
    <w:p w14:paraId="15FE8ED4" w14:textId="77777777" w:rsidR="003F654F" w:rsidRPr="00151413" w:rsidRDefault="003F654F" w:rsidP="003F654F">
      <w:pPr>
        <w:autoSpaceDE w:val="0"/>
        <w:autoSpaceDN w:val="0"/>
        <w:adjustRightInd w:val="0"/>
        <w:spacing w:after="120"/>
        <w:jc w:val="both"/>
        <w:rPr>
          <w:rFonts w:ascii="Arial" w:hAnsi="Arial" w:cs="Arial"/>
          <w:b/>
          <w:sz w:val="20"/>
          <w:szCs w:val="20"/>
        </w:rPr>
      </w:pPr>
    </w:p>
    <w:p w14:paraId="61BA2ABD" w14:textId="64B9BCDF" w:rsidR="003F654F" w:rsidRPr="00151413" w:rsidRDefault="003F654F" w:rsidP="003F654F">
      <w:pPr>
        <w:autoSpaceDE w:val="0"/>
        <w:autoSpaceDN w:val="0"/>
        <w:adjustRightInd w:val="0"/>
        <w:spacing w:after="120"/>
        <w:jc w:val="both"/>
        <w:rPr>
          <w:rFonts w:ascii="Arial" w:hAnsi="Arial" w:cs="Arial"/>
          <w:sz w:val="20"/>
          <w:szCs w:val="20"/>
        </w:rPr>
      </w:pPr>
      <w:r w:rsidRPr="00151413">
        <w:rPr>
          <w:rFonts w:ascii="Arial" w:hAnsi="Arial" w:cs="Arial"/>
          <w:b/>
          <w:sz w:val="20"/>
          <w:szCs w:val="20"/>
        </w:rPr>
        <w:t xml:space="preserve">Role Title: </w:t>
      </w:r>
      <w:r w:rsidRPr="003F654F">
        <w:rPr>
          <w:rFonts w:ascii="Arial" w:hAnsi="Arial" w:cs="Arial"/>
          <w:color w:val="000000" w:themeColor="text1"/>
          <w:sz w:val="20"/>
          <w:szCs w:val="20"/>
        </w:rPr>
        <w:t xml:space="preserve">Nominations and Governance Committee (NGC) </w:t>
      </w:r>
      <w:r w:rsidRPr="00151413">
        <w:rPr>
          <w:rFonts w:ascii="Arial" w:hAnsi="Arial" w:cs="Arial"/>
          <w:sz w:val="20"/>
          <w:szCs w:val="20"/>
        </w:rPr>
        <w:t>member</w:t>
      </w:r>
    </w:p>
    <w:p w14:paraId="3E0678B1" w14:textId="197196D9" w:rsidR="003F654F" w:rsidRPr="00151413" w:rsidRDefault="003F654F" w:rsidP="003F654F">
      <w:pPr>
        <w:autoSpaceDE w:val="0"/>
        <w:autoSpaceDN w:val="0"/>
        <w:adjustRightInd w:val="0"/>
        <w:spacing w:after="120"/>
        <w:jc w:val="both"/>
        <w:rPr>
          <w:rFonts w:ascii="Arial" w:hAnsi="Arial" w:cs="Arial"/>
          <w:bCs/>
          <w:sz w:val="20"/>
          <w:szCs w:val="20"/>
        </w:rPr>
      </w:pPr>
      <w:r w:rsidRPr="00151413">
        <w:rPr>
          <w:rFonts w:ascii="Arial" w:hAnsi="Arial" w:cs="Arial"/>
          <w:b/>
          <w:sz w:val="20"/>
          <w:szCs w:val="20"/>
        </w:rPr>
        <w:t xml:space="preserve">Positions: </w:t>
      </w:r>
      <w:r>
        <w:rPr>
          <w:rFonts w:ascii="Arial" w:hAnsi="Arial" w:cs="Arial"/>
          <w:bCs/>
          <w:sz w:val="20"/>
          <w:szCs w:val="20"/>
        </w:rPr>
        <w:t>Three</w:t>
      </w:r>
      <w:r w:rsidRPr="00151413">
        <w:rPr>
          <w:rFonts w:ascii="Arial" w:hAnsi="Arial" w:cs="Arial"/>
          <w:bCs/>
          <w:sz w:val="20"/>
          <w:szCs w:val="20"/>
        </w:rPr>
        <w:t xml:space="preserve"> (</w:t>
      </w:r>
      <w:r>
        <w:rPr>
          <w:rFonts w:ascii="Arial" w:hAnsi="Arial" w:cs="Arial"/>
          <w:bCs/>
          <w:sz w:val="20"/>
          <w:szCs w:val="20"/>
        </w:rPr>
        <w:t>3</w:t>
      </w:r>
      <w:r w:rsidRPr="00151413">
        <w:rPr>
          <w:rFonts w:ascii="Arial" w:hAnsi="Arial" w:cs="Arial"/>
          <w:bCs/>
          <w:sz w:val="20"/>
          <w:szCs w:val="20"/>
        </w:rPr>
        <w:t>)</w:t>
      </w:r>
    </w:p>
    <w:p w14:paraId="1950E496" w14:textId="77777777" w:rsidR="003F654F" w:rsidRPr="00151413" w:rsidRDefault="003F654F" w:rsidP="003F654F">
      <w:pPr>
        <w:autoSpaceDE w:val="0"/>
        <w:autoSpaceDN w:val="0"/>
        <w:adjustRightInd w:val="0"/>
        <w:spacing w:after="120"/>
        <w:jc w:val="both"/>
        <w:rPr>
          <w:rFonts w:ascii="Arial" w:hAnsi="Arial" w:cs="Arial"/>
          <w:bCs/>
          <w:sz w:val="20"/>
          <w:szCs w:val="20"/>
        </w:rPr>
      </w:pPr>
      <w:r w:rsidRPr="00151413">
        <w:rPr>
          <w:rFonts w:ascii="Arial" w:hAnsi="Arial" w:cs="Arial"/>
          <w:b/>
          <w:sz w:val="20"/>
          <w:szCs w:val="20"/>
        </w:rPr>
        <w:t>Role Type:</w:t>
      </w:r>
      <w:r w:rsidRPr="00151413">
        <w:rPr>
          <w:rFonts w:ascii="Arial" w:hAnsi="Arial" w:cs="Arial"/>
          <w:bCs/>
          <w:sz w:val="20"/>
          <w:szCs w:val="20"/>
        </w:rPr>
        <w:t xml:space="preserve"> Voluntary</w:t>
      </w:r>
    </w:p>
    <w:p w14:paraId="4F5E1081" w14:textId="77777777" w:rsidR="003F654F" w:rsidRPr="00151413" w:rsidRDefault="003F654F" w:rsidP="003F654F">
      <w:pPr>
        <w:autoSpaceDE w:val="0"/>
        <w:autoSpaceDN w:val="0"/>
        <w:adjustRightInd w:val="0"/>
        <w:spacing w:after="120"/>
        <w:jc w:val="both"/>
        <w:rPr>
          <w:rFonts w:ascii="Arial" w:hAnsi="Arial" w:cs="Arial"/>
          <w:sz w:val="20"/>
          <w:szCs w:val="20"/>
        </w:rPr>
      </w:pPr>
    </w:p>
    <w:p w14:paraId="66ABFFAD" w14:textId="77777777" w:rsidR="003F654F" w:rsidRPr="00151413" w:rsidRDefault="003F654F" w:rsidP="003F654F">
      <w:pPr>
        <w:autoSpaceDE w:val="0"/>
        <w:autoSpaceDN w:val="0"/>
        <w:adjustRightInd w:val="0"/>
        <w:spacing w:after="120"/>
        <w:jc w:val="both"/>
        <w:rPr>
          <w:rFonts w:ascii="Arial" w:hAnsi="Arial" w:cs="Arial"/>
          <w:b/>
          <w:sz w:val="20"/>
          <w:szCs w:val="20"/>
        </w:rPr>
      </w:pPr>
      <w:r w:rsidRPr="00151413">
        <w:rPr>
          <w:rFonts w:ascii="Arial" w:hAnsi="Arial" w:cs="Arial"/>
          <w:b/>
          <w:sz w:val="20"/>
          <w:szCs w:val="20"/>
        </w:rPr>
        <w:t>Role Context</w:t>
      </w:r>
    </w:p>
    <w:p w14:paraId="6F7C6F61" w14:textId="77777777" w:rsidR="003F654F" w:rsidRPr="00151413" w:rsidRDefault="003F654F" w:rsidP="003F654F">
      <w:pPr>
        <w:autoSpaceDE w:val="0"/>
        <w:autoSpaceDN w:val="0"/>
        <w:adjustRightInd w:val="0"/>
        <w:spacing w:after="120"/>
        <w:jc w:val="both"/>
        <w:rPr>
          <w:rFonts w:ascii="Arial" w:hAnsi="Arial" w:cs="Arial"/>
          <w:sz w:val="20"/>
          <w:szCs w:val="20"/>
        </w:rPr>
      </w:pPr>
      <w:r w:rsidRPr="00151413">
        <w:rPr>
          <w:rFonts w:ascii="Arial" w:hAnsi="Arial" w:cs="Arial"/>
          <w:b/>
          <w:bCs/>
          <w:i/>
          <w:iCs/>
          <w:sz w:val="20"/>
          <w:szCs w:val="20"/>
        </w:rPr>
        <w:t>There is no moment like the present where it is more urgent to fight for sexual and reproductive health and rights. Are you an activist from a community denied these rights? Maybe you are a strategic finance expert or experience professional wanting to use your skills for good?  You might be a young person seeking a channel to fight for a better world for all generations. If so, we need you.</w:t>
      </w:r>
    </w:p>
    <w:p w14:paraId="13C9CCC9" w14:textId="77777777" w:rsidR="003F654F" w:rsidRPr="00151413" w:rsidRDefault="003F654F" w:rsidP="003F654F">
      <w:pPr>
        <w:rPr>
          <w:rFonts w:ascii="Arial" w:hAnsi="Arial" w:cs="Arial"/>
          <w:sz w:val="20"/>
          <w:szCs w:val="20"/>
        </w:rPr>
      </w:pPr>
    </w:p>
    <w:p w14:paraId="3FC1E7E7" w14:textId="77777777" w:rsidR="003F654F" w:rsidRPr="00151413" w:rsidRDefault="003F654F" w:rsidP="003F654F">
      <w:pPr>
        <w:autoSpaceDE w:val="0"/>
        <w:autoSpaceDN w:val="0"/>
        <w:adjustRightInd w:val="0"/>
        <w:spacing w:after="120"/>
        <w:jc w:val="both"/>
        <w:rPr>
          <w:rFonts w:ascii="Arial" w:hAnsi="Arial" w:cs="Arial"/>
          <w:sz w:val="20"/>
          <w:szCs w:val="20"/>
          <w:lang w:val="en-US"/>
        </w:rPr>
      </w:pPr>
      <w:r w:rsidRPr="00151413">
        <w:rPr>
          <w:rFonts w:ascii="Arial" w:hAnsi="Arial" w:cs="Arial"/>
          <w:sz w:val="20"/>
          <w:szCs w:val="20"/>
          <w:lang w:val="en-US"/>
        </w:rPr>
        <w:t xml:space="preserve">International Planned Parenthood Federation (IPPF) is a global service provider and a leading advocate of Sexual and Reproductive Health and Rights (SRHR) for all. It delivers through a Federation of Member Associations (MAs) in 123 countries and Collaborative Partners in a further 26 countries. The Secretariat has its registered office in London, UK and prides itself on being local through MAs and Partners and global through our worldwide network. </w:t>
      </w:r>
    </w:p>
    <w:p w14:paraId="7BBB8A3C" w14:textId="3E1555D1" w:rsidR="003F654F" w:rsidRDefault="003F654F" w:rsidP="003F654F">
      <w:pPr>
        <w:autoSpaceDE w:val="0"/>
        <w:autoSpaceDN w:val="0"/>
        <w:adjustRightInd w:val="0"/>
        <w:spacing w:after="120"/>
        <w:jc w:val="both"/>
        <w:rPr>
          <w:rFonts w:ascii="Arial" w:hAnsi="Arial" w:cs="Arial"/>
          <w:sz w:val="20"/>
          <w:szCs w:val="20"/>
          <w:lang w:val="en-US"/>
        </w:rPr>
      </w:pPr>
      <w:r w:rsidRPr="00151413">
        <w:rPr>
          <w:rFonts w:ascii="Arial" w:hAnsi="Arial" w:cs="Arial"/>
          <w:sz w:val="20"/>
          <w:szCs w:val="20"/>
          <w:lang w:val="en-US"/>
        </w:rPr>
        <w:t>After the launch of its Come Together Strategy 2023-2028, IPPF is ensuring it is equipped to face the challenges ahead. In this new era, IPPF commits to more daring and feminist action that secures choices about our bodies, sexual lives and well-being. IPPF comes together in support of women, youth and people who are marginalized and excluded. IPPF comes together to transform the communities and countries we live in. For the better.</w:t>
      </w:r>
    </w:p>
    <w:p w14:paraId="727A5F7A" w14:textId="77777777" w:rsidR="009560CB" w:rsidRPr="009560CB" w:rsidRDefault="009560CB" w:rsidP="003F654F">
      <w:pPr>
        <w:autoSpaceDE w:val="0"/>
        <w:autoSpaceDN w:val="0"/>
        <w:adjustRightInd w:val="0"/>
        <w:spacing w:after="120"/>
        <w:jc w:val="both"/>
        <w:rPr>
          <w:rFonts w:ascii="Arial" w:hAnsi="Arial" w:cs="Arial"/>
          <w:sz w:val="20"/>
          <w:szCs w:val="20"/>
          <w:lang w:val="en-US"/>
        </w:rPr>
      </w:pPr>
    </w:p>
    <w:p w14:paraId="6F9C1B1A" w14:textId="77777777" w:rsidR="003F654F" w:rsidRPr="003F654F" w:rsidRDefault="003F654F" w:rsidP="003F654F">
      <w:pPr>
        <w:autoSpaceDE w:val="0"/>
        <w:autoSpaceDN w:val="0"/>
        <w:adjustRightInd w:val="0"/>
        <w:spacing w:after="120"/>
        <w:jc w:val="both"/>
        <w:rPr>
          <w:rFonts w:ascii="Arial" w:hAnsi="Arial" w:cs="Arial"/>
          <w:b/>
          <w:bCs/>
          <w:color w:val="000000" w:themeColor="text1"/>
          <w:sz w:val="20"/>
          <w:szCs w:val="20"/>
        </w:rPr>
      </w:pPr>
      <w:r w:rsidRPr="003F654F">
        <w:rPr>
          <w:rFonts w:ascii="Arial" w:hAnsi="Arial" w:cs="Arial"/>
          <w:b/>
          <w:bCs/>
          <w:color w:val="000000" w:themeColor="text1"/>
          <w:sz w:val="20"/>
          <w:szCs w:val="20"/>
        </w:rPr>
        <w:t xml:space="preserve">Nominations and Governance Committee (NGC) </w:t>
      </w:r>
    </w:p>
    <w:p w14:paraId="33490F6B" w14:textId="61FC9B71" w:rsidR="003F654F" w:rsidRDefault="003F654F" w:rsidP="003F654F">
      <w:pPr>
        <w:autoSpaceDE w:val="0"/>
        <w:autoSpaceDN w:val="0"/>
        <w:adjustRightInd w:val="0"/>
        <w:spacing w:after="120"/>
        <w:jc w:val="both"/>
        <w:rPr>
          <w:rFonts w:ascii="Arial" w:hAnsi="Arial" w:cs="Arial"/>
          <w:sz w:val="20"/>
          <w:szCs w:val="20"/>
        </w:rPr>
      </w:pPr>
      <w:r w:rsidRPr="003F654F">
        <w:rPr>
          <w:rFonts w:ascii="Arial" w:hAnsi="Arial" w:cs="Arial"/>
          <w:sz w:val="20"/>
          <w:szCs w:val="20"/>
        </w:rPr>
        <w:t>Reporting to the General Assembly, the purpose of the Nominations and Governance Committee</w:t>
      </w:r>
      <w:r>
        <w:rPr>
          <w:rFonts w:ascii="Arial" w:hAnsi="Arial" w:cs="Arial"/>
          <w:sz w:val="20"/>
          <w:szCs w:val="20"/>
        </w:rPr>
        <w:t xml:space="preserve"> (NGC)</w:t>
      </w:r>
      <w:r w:rsidRPr="003F654F">
        <w:rPr>
          <w:rFonts w:ascii="Arial" w:hAnsi="Arial" w:cs="Arial"/>
          <w:sz w:val="20"/>
          <w:szCs w:val="20"/>
        </w:rPr>
        <w:t xml:space="preserve"> is to</w:t>
      </w:r>
      <w:r>
        <w:rPr>
          <w:rFonts w:ascii="Arial" w:hAnsi="Arial" w:cs="Arial"/>
          <w:sz w:val="20"/>
          <w:szCs w:val="20"/>
        </w:rPr>
        <w:t xml:space="preserve"> r</w:t>
      </w:r>
      <w:r w:rsidRPr="003F654F">
        <w:rPr>
          <w:rFonts w:ascii="Arial" w:hAnsi="Arial" w:cs="Arial"/>
          <w:sz w:val="20"/>
          <w:szCs w:val="20"/>
        </w:rPr>
        <w:t>ecruit the members of the Board of Trustees in accordance with agreed guidelines, including succession planning</w:t>
      </w:r>
      <w:r>
        <w:rPr>
          <w:rFonts w:ascii="Arial" w:hAnsi="Arial" w:cs="Arial"/>
          <w:sz w:val="20"/>
          <w:szCs w:val="20"/>
        </w:rPr>
        <w:t>; O</w:t>
      </w:r>
      <w:r w:rsidRPr="003F654F">
        <w:rPr>
          <w:rFonts w:ascii="Arial" w:hAnsi="Arial" w:cs="Arial"/>
          <w:sz w:val="20"/>
          <w:szCs w:val="20"/>
        </w:rPr>
        <w:t>versee an annual process for evaluating the effectiveness of the Board and its members</w:t>
      </w:r>
      <w:r>
        <w:rPr>
          <w:rFonts w:ascii="Arial" w:hAnsi="Arial" w:cs="Arial"/>
          <w:sz w:val="20"/>
          <w:szCs w:val="20"/>
        </w:rPr>
        <w:t>; r</w:t>
      </w:r>
      <w:r w:rsidRPr="003F654F">
        <w:rPr>
          <w:rFonts w:ascii="Arial" w:hAnsi="Arial" w:cs="Arial"/>
          <w:sz w:val="20"/>
          <w:szCs w:val="20"/>
        </w:rPr>
        <w:t>ecruit the members of the standing committees of the Board in liaison with the Board Chair</w:t>
      </w:r>
      <w:r>
        <w:rPr>
          <w:rFonts w:ascii="Arial" w:hAnsi="Arial" w:cs="Arial"/>
          <w:sz w:val="20"/>
          <w:szCs w:val="20"/>
        </w:rPr>
        <w:t>;</w:t>
      </w:r>
      <w:r w:rsidRPr="003F654F">
        <w:rPr>
          <w:rFonts w:ascii="Arial" w:hAnsi="Arial" w:cs="Arial"/>
          <w:sz w:val="20"/>
          <w:szCs w:val="20"/>
        </w:rPr>
        <w:t xml:space="preserve"> Oversee an evaluation of the effectiveness of standing committees, including a self-evaluation of the NGC as establish</w:t>
      </w:r>
      <w:r>
        <w:rPr>
          <w:rFonts w:ascii="Arial" w:hAnsi="Arial" w:cs="Arial"/>
          <w:sz w:val="20"/>
          <w:szCs w:val="20"/>
        </w:rPr>
        <w:t>ed; r</w:t>
      </w:r>
      <w:r w:rsidRPr="003F654F">
        <w:rPr>
          <w:rFonts w:ascii="Arial" w:hAnsi="Arial" w:cs="Arial"/>
          <w:sz w:val="20"/>
          <w:szCs w:val="20"/>
        </w:rPr>
        <w:t>eview periodically the Procedural bylaws and make recommendations to the Board</w:t>
      </w:r>
      <w:r>
        <w:rPr>
          <w:rFonts w:ascii="Arial" w:hAnsi="Arial" w:cs="Arial"/>
          <w:sz w:val="20"/>
          <w:szCs w:val="20"/>
        </w:rPr>
        <w:t>; and en</w:t>
      </w:r>
      <w:r w:rsidRPr="003F654F">
        <w:rPr>
          <w:rFonts w:ascii="Arial" w:hAnsi="Arial" w:cs="Arial"/>
          <w:sz w:val="20"/>
          <w:szCs w:val="20"/>
        </w:rPr>
        <w:t>sure that the Federation adheres to and operates in accordance with best governance practices.</w:t>
      </w:r>
    </w:p>
    <w:p w14:paraId="446654ED" w14:textId="45E9BEC9" w:rsidR="003F654F" w:rsidRPr="00151413" w:rsidRDefault="003F654F" w:rsidP="003F654F">
      <w:pPr>
        <w:autoSpaceDE w:val="0"/>
        <w:autoSpaceDN w:val="0"/>
        <w:adjustRightInd w:val="0"/>
        <w:spacing w:after="120"/>
        <w:jc w:val="both"/>
        <w:rPr>
          <w:rFonts w:ascii="Arial" w:hAnsi="Arial" w:cs="Arial"/>
          <w:sz w:val="20"/>
          <w:szCs w:val="20"/>
        </w:rPr>
      </w:pPr>
      <w:r w:rsidRPr="00151413">
        <w:rPr>
          <w:rFonts w:ascii="Arial" w:hAnsi="Arial" w:cs="Arial"/>
          <w:sz w:val="20"/>
          <w:szCs w:val="20"/>
        </w:rPr>
        <w:t xml:space="preserve">At this time, </w:t>
      </w:r>
      <w:r w:rsidRPr="00151413">
        <w:rPr>
          <w:rFonts w:ascii="Arial" w:hAnsi="Arial" w:cs="Arial"/>
          <w:b/>
          <w:bCs/>
          <w:sz w:val="20"/>
          <w:szCs w:val="20"/>
        </w:rPr>
        <w:t>we warmly welcome applications from those with lived experience of groups who are marginalised or discriminated against by their societies and thus deeply understand the struggles of their communities to access their sexual and reproductive health and rights</w:t>
      </w:r>
      <w:r w:rsidRPr="00151413">
        <w:rPr>
          <w:rFonts w:ascii="Arial" w:hAnsi="Arial" w:cs="Arial"/>
          <w:sz w:val="20"/>
          <w:szCs w:val="20"/>
        </w:rPr>
        <w:t xml:space="preserve">.  We would love to hear from you if are an activist/advocate for sex workers rights, trans rights, disability rights, indigenous or racial rights.  You could play a fundamental role in ensuring IPPF is doing the right things at the right time to meet its ambitious strategic goals to serve those who face the greatest intersecting barriers to a living a healthy and happy sexual and reproductive life. </w:t>
      </w:r>
    </w:p>
    <w:p w14:paraId="24D4E77C" w14:textId="77777777" w:rsidR="003F654F" w:rsidRPr="00151413" w:rsidRDefault="003F654F" w:rsidP="003F654F">
      <w:pPr>
        <w:autoSpaceDE w:val="0"/>
        <w:autoSpaceDN w:val="0"/>
        <w:adjustRightInd w:val="0"/>
        <w:spacing w:after="120"/>
        <w:jc w:val="both"/>
        <w:rPr>
          <w:rFonts w:ascii="Arial" w:hAnsi="Arial" w:cs="Arial"/>
          <w:sz w:val="20"/>
          <w:szCs w:val="20"/>
        </w:rPr>
      </w:pPr>
      <w:r w:rsidRPr="00151413">
        <w:rPr>
          <w:rFonts w:ascii="Arial" w:hAnsi="Arial" w:cs="Arial"/>
          <w:sz w:val="20"/>
          <w:szCs w:val="20"/>
        </w:rPr>
        <w:t>IPPF is a Federation with a budget of over US$128 million annually, spread across 12 (twelve) Secretariat offices and 149 Member Associations and collaborative partners working across 145 countries.  We operate in multiple currencies, multiple locations, and receive funding from multiple donors.   The Board of Trustees, supported by the Committee for Finance, Audit and Risk, plays a vital role in monitoring how the resources of the Secretariat are optimised and expended.  </w:t>
      </w:r>
    </w:p>
    <w:p w14:paraId="16C13C4B" w14:textId="77777777" w:rsidR="003F654F" w:rsidRPr="00151413" w:rsidRDefault="003F654F" w:rsidP="003F654F">
      <w:pPr>
        <w:autoSpaceDE w:val="0"/>
        <w:autoSpaceDN w:val="0"/>
        <w:adjustRightInd w:val="0"/>
        <w:spacing w:after="120"/>
        <w:jc w:val="both"/>
        <w:rPr>
          <w:rFonts w:ascii="Arial" w:hAnsi="Arial" w:cs="Arial"/>
          <w:sz w:val="20"/>
          <w:szCs w:val="20"/>
        </w:rPr>
      </w:pPr>
    </w:p>
    <w:p w14:paraId="0E32BE39" w14:textId="77777777" w:rsidR="003F654F" w:rsidRPr="00151413" w:rsidRDefault="003F654F" w:rsidP="003F654F">
      <w:pPr>
        <w:autoSpaceDE w:val="0"/>
        <w:autoSpaceDN w:val="0"/>
        <w:adjustRightInd w:val="0"/>
        <w:spacing w:after="120"/>
        <w:jc w:val="both"/>
        <w:rPr>
          <w:rFonts w:ascii="Arial" w:hAnsi="Arial" w:cs="Arial"/>
          <w:b/>
          <w:bCs/>
          <w:sz w:val="20"/>
          <w:szCs w:val="20"/>
        </w:rPr>
      </w:pPr>
      <w:r w:rsidRPr="00151413">
        <w:rPr>
          <w:rFonts w:ascii="Arial" w:hAnsi="Arial" w:cs="Arial"/>
          <w:b/>
          <w:bCs/>
          <w:sz w:val="20"/>
          <w:szCs w:val="20"/>
        </w:rPr>
        <w:t>Our Ideal Candidates</w:t>
      </w:r>
    </w:p>
    <w:p w14:paraId="4BB8544B" w14:textId="769307F5" w:rsidR="003F654F" w:rsidRPr="003F654F" w:rsidRDefault="003F654F" w:rsidP="003F654F">
      <w:pPr>
        <w:autoSpaceDE w:val="0"/>
        <w:autoSpaceDN w:val="0"/>
        <w:adjustRightInd w:val="0"/>
        <w:spacing w:after="120"/>
        <w:jc w:val="both"/>
        <w:rPr>
          <w:rFonts w:ascii="Arial" w:hAnsi="Arial" w:cs="Arial"/>
          <w:b/>
          <w:bCs/>
          <w:sz w:val="20"/>
          <w:szCs w:val="20"/>
        </w:rPr>
      </w:pPr>
      <w:r w:rsidRPr="00151413">
        <w:rPr>
          <w:rFonts w:ascii="Arial" w:hAnsi="Arial" w:cs="Arial"/>
          <w:sz w:val="20"/>
          <w:szCs w:val="20"/>
        </w:rPr>
        <w:t>We are currently seeking</w:t>
      </w:r>
      <w:r w:rsidRPr="00151413">
        <w:rPr>
          <w:rFonts w:ascii="Arial" w:hAnsi="Arial" w:cs="Arial"/>
          <w:b/>
          <w:bCs/>
          <w:sz w:val="20"/>
          <w:szCs w:val="20"/>
        </w:rPr>
        <w:t xml:space="preserve"> </w:t>
      </w:r>
      <w:r>
        <w:rPr>
          <w:rFonts w:ascii="Arial" w:hAnsi="Arial" w:cs="Arial"/>
          <w:b/>
          <w:bCs/>
          <w:sz w:val="20"/>
          <w:szCs w:val="20"/>
        </w:rPr>
        <w:t>three</w:t>
      </w:r>
      <w:r w:rsidRPr="00151413">
        <w:rPr>
          <w:rFonts w:ascii="Arial" w:hAnsi="Arial" w:cs="Arial"/>
          <w:b/>
          <w:bCs/>
          <w:sz w:val="20"/>
          <w:szCs w:val="20"/>
        </w:rPr>
        <w:t xml:space="preserve"> volunteer members </w:t>
      </w:r>
      <w:r w:rsidRPr="003F654F">
        <w:rPr>
          <w:rFonts w:ascii="Arial" w:hAnsi="Arial" w:cs="Arial"/>
          <w:sz w:val="20"/>
          <w:szCs w:val="20"/>
        </w:rPr>
        <w:t>for our Nominations and Governance Committee</w:t>
      </w:r>
      <w:r w:rsidRPr="003F654F">
        <w:rPr>
          <w:rFonts w:ascii="Arial" w:hAnsi="Arial" w:cs="Arial"/>
          <w:b/>
          <w:bCs/>
          <w:sz w:val="20"/>
          <w:szCs w:val="20"/>
        </w:rPr>
        <w:t xml:space="preserve"> </w:t>
      </w:r>
      <w:r w:rsidRPr="003F654F">
        <w:rPr>
          <w:rFonts w:ascii="Arial" w:hAnsi="Arial" w:cs="Arial"/>
          <w:sz w:val="20"/>
          <w:szCs w:val="20"/>
        </w:rPr>
        <w:t>with experience in:</w:t>
      </w:r>
    </w:p>
    <w:p w14:paraId="667ADB9C" w14:textId="77777777"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sidRPr="003F654F">
        <w:rPr>
          <w:rFonts w:ascii="Arial" w:hAnsi="Arial" w:cs="Arial"/>
          <w:sz w:val="20"/>
          <w:szCs w:val="20"/>
        </w:rPr>
        <w:lastRenderedPageBreak/>
        <w:t xml:space="preserve">Membership Recruitment </w:t>
      </w:r>
    </w:p>
    <w:p w14:paraId="3CEA02C6" w14:textId="77777777"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sidRPr="003F654F">
        <w:rPr>
          <w:rFonts w:ascii="Arial" w:hAnsi="Arial" w:cs="Arial"/>
          <w:sz w:val="20"/>
          <w:szCs w:val="20"/>
        </w:rPr>
        <w:t xml:space="preserve">Legal </w:t>
      </w:r>
    </w:p>
    <w:p w14:paraId="5EE9563A" w14:textId="77777777" w:rsidR="003F654F" w:rsidRPr="003F654F" w:rsidRDefault="003F654F" w:rsidP="003F654F">
      <w:pPr>
        <w:pStyle w:val="ListParagraph"/>
        <w:numPr>
          <w:ilvl w:val="0"/>
          <w:numId w:val="1"/>
        </w:numPr>
        <w:autoSpaceDE w:val="0"/>
        <w:autoSpaceDN w:val="0"/>
        <w:adjustRightInd w:val="0"/>
        <w:spacing w:after="120"/>
        <w:jc w:val="both"/>
        <w:rPr>
          <w:rFonts w:ascii="Arial" w:hAnsi="Arial" w:cs="Arial"/>
          <w:sz w:val="20"/>
          <w:szCs w:val="20"/>
        </w:rPr>
      </w:pPr>
      <w:r w:rsidRPr="003F654F">
        <w:rPr>
          <w:rFonts w:ascii="Arial" w:hAnsi="Arial" w:cs="Arial"/>
          <w:sz w:val="20"/>
          <w:szCs w:val="20"/>
        </w:rPr>
        <w:t>Governance</w:t>
      </w:r>
    </w:p>
    <w:p w14:paraId="6869ECEB" w14:textId="002E0D15" w:rsidR="003F654F" w:rsidRPr="00151413" w:rsidRDefault="003F654F" w:rsidP="003F654F">
      <w:pPr>
        <w:autoSpaceDE w:val="0"/>
        <w:autoSpaceDN w:val="0"/>
        <w:adjustRightInd w:val="0"/>
        <w:spacing w:after="120"/>
        <w:jc w:val="both"/>
        <w:rPr>
          <w:rFonts w:ascii="Arial" w:hAnsi="Arial" w:cs="Arial"/>
          <w:sz w:val="20"/>
          <w:szCs w:val="20"/>
        </w:rPr>
      </w:pPr>
      <w:r w:rsidRPr="003F654F">
        <w:rPr>
          <w:rFonts w:ascii="Arial" w:hAnsi="Arial" w:cs="Arial"/>
          <w:sz w:val="20"/>
          <w:szCs w:val="20"/>
        </w:rPr>
        <w:t>And we are seeking applications from individuals who can represent </w:t>
      </w:r>
      <w:r>
        <w:rPr>
          <w:rFonts w:ascii="Arial" w:hAnsi="Arial" w:cs="Arial"/>
          <w:sz w:val="20"/>
          <w:szCs w:val="20"/>
        </w:rPr>
        <w:t xml:space="preserve">the </w:t>
      </w:r>
      <w:r>
        <w:rPr>
          <w:rFonts w:ascii="Arial" w:hAnsi="Arial" w:cs="Arial"/>
          <w:b/>
          <w:sz w:val="20"/>
          <w:szCs w:val="20"/>
        </w:rPr>
        <w:t xml:space="preserve">Caribbean, </w:t>
      </w:r>
      <w:r>
        <w:rPr>
          <w:rFonts w:ascii="Arial" w:hAnsi="Arial" w:cs="Arial"/>
          <w:b/>
          <w:bCs/>
          <w:sz w:val="20"/>
          <w:szCs w:val="20"/>
        </w:rPr>
        <w:t xml:space="preserve">Southeast </w:t>
      </w:r>
      <w:r w:rsidRPr="003F654F">
        <w:rPr>
          <w:rFonts w:ascii="Arial" w:hAnsi="Arial" w:cs="Arial"/>
          <w:b/>
          <w:bCs/>
          <w:sz w:val="20"/>
          <w:szCs w:val="20"/>
        </w:rPr>
        <w:t>Asia, Southern Africa,</w:t>
      </w:r>
      <w:r>
        <w:rPr>
          <w:rFonts w:ascii="Arial" w:hAnsi="Arial" w:cs="Arial"/>
          <w:b/>
          <w:bCs/>
          <w:sz w:val="20"/>
          <w:szCs w:val="20"/>
        </w:rPr>
        <w:t xml:space="preserve"> Middle East and North Africa, North America, Oceania and Europe</w:t>
      </w:r>
      <w:r w:rsidRPr="003F654F">
        <w:rPr>
          <w:rFonts w:ascii="Arial" w:hAnsi="Arial" w:cs="Arial"/>
          <w:b/>
          <w:bCs/>
          <w:sz w:val="20"/>
          <w:szCs w:val="20"/>
        </w:rPr>
        <w:t xml:space="preserve"> </w:t>
      </w:r>
      <w:r w:rsidRPr="003F654F">
        <w:rPr>
          <w:rFonts w:ascii="Arial" w:hAnsi="Arial" w:cs="Arial"/>
          <w:sz w:val="20"/>
          <w:szCs w:val="20"/>
        </w:rPr>
        <w:t>as we currently have no representation</w:t>
      </w:r>
      <w:r>
        <w:rPr>
          <w:rFonts w:ascii="Arial" w:hAnsi="Arial" w:cs="Arial"/>
          <w:sz w:val="20"/>
          <w:szCs w:val="20"/>
        </w:rPr>
        <w:t xml:space="preserve"> </w:t>
      </w:r>
      <w:r w:rsidRPr="003F654F">
        <w:rPr>
          <w:rFonts w:ascii="Arial" w:hAnsi="Arial" w:cs="Arial"/>
          <w:sz w:val="20"/>
          <w:szCs w:val="20"/>
        </w:rPr>
        <w:t xml:space="preserve">from these regions. </w:t>
      </w:r>
    </w:p>
    <w:p w14:paraId="42B2F094" w14:textId="77777777" w:rsidR="003F654F" w:rsidRPr="00151413" w:rsidRDefault="003F654F" w:rsidP="003F654F">
      <w:pPr>
        <w:autoSpaceDE w:val="0"/>
        <w:autoSpaceDN w:val="0"/>
        <w:adjustRightInd w:val="0"/>
        <w:spacing w:after="120"/>
        <w:jc w:val="both"/>
        <w:rPr>
          <w:rFonts w:ascii="Arial" w:hAnsi="Arial" w:cs="Arial"/>
          <w:b/>
          <w:bCs/>
          <w:sz w:val="20"/>
          <w:szCs w:val="20"/>
        </w:rPr>
      </w:pPr>
      <w:r w:rsidRPr="00151413">
        <w:rPr>
          <w:rFonts w:ascii="Arial" w:hAnsi="Arial" w:cs="Arial"/>
          <w:b/>
          <w:bCs/>
          <w:sz w:val="20"/>
          <w:szCs w:val="20"/>
        </w:rPr>
        <w:t>How To Apply</w:t>
      </w:r>
    </w:p>
    <w:p w14:paraId="65C4253F" w14:textId="77777777" w:rsidR="003F654F" w:rsidRPr="00151413" w:rsidRDefault="003F654F" w:rsidP="003F654F">
      <w:pPr>
        <w:autoSpaceDE w:val="0"/>
        <w:autoSpaceDN w:val="0"/>
        <w:adjustRightInd w:val="0"/>
        <w:spacing w:after="120"/>
        <w:jc w:val="both"/>
        <w:rPr>
          <w:rFonts w:ascii="Arial" w:hAnsi="Arial" w:cs="Arial"/>
          <w:sz w:val="20"/>
          <w:szCs w:val="20"/>
        </w:rPr>
      </w:pPr>
      <w:r w:rsidRPr="00151413">
        <w:rPr>
          <w:rFonts w:ascii="Arial" w:hAnsi="Arial" w:cs="Arial"/>
          <w:sz w:val="20"/>
          <w:szCs w:val="20"/>
        </w:rPr>
        <w:t xml:space="preserve">If you wish to apply please complete our Safer Recruitment Form and Skill Matrix and submit them to </w:t>
      </w:r>
      <w:hyperlink r:id="rId9" w:history="1">
        <w:r w:rsidRPr="00151413">
          <w:rPr>
            <w:rStyle w:val="Hyperlink"/>
            <w:rFonts w:ascii="Arial" w:hAnsi="Arial" w:cs="Arial"/>
            <w:sz w:val="20"/>
            <w:szCs w:val="20"/>
          </w:rPr>
          <w:t>jobs@ippf.org</w:t>
        </w:r>
      </w:hyperlink>
      <w:r w:rsidRPr="00151413">
        <w:rPr>
          <w:rFonts w:ascii="Arial" w:hAnsi="Arial" w:cs="Arial"/>
          <w:sz w:val="20"/>
          <w:szCs w:val="20"/>
        </w:rPr>
        <w:t xml:space="preserve"> by </w:t>
      </w:r>
      <w:r w:rsidRPr="00151413">
        <w:rPr>
          <w:rFonts w:ascii="Arial" w:hAnsi="Arial" w:cs="Arial"/>
          <w:b/>
          <w:bCs/>
          <w:sz w:val="20"/>
          <w:szCs w:val="20"/>
        </w:rPr>
        <w:t>10 December 2024</w:t>
      </w:r>
      <w:r w:rsidRPr="00151413">
        <w:rPr>
          <w:rFonts w:ascii="Arial" w:hAnsi="Arial" w:cs="Arial"/>
          <w:sz w:val="20"/>
          <w:szCs w:val="20"/>
        </w:rPr>
        <w:t xml:space="preserve">. </w:t>
      </w:r>
    </w:p>
    <w:p w14:paraId="5AAB33EA" w14:textId="77777777" w:rsidR="003F654F" w:rsidRDefault="003F654F"/>
    <w:sectPr w:rsidR="003F6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D97AD3"/>
    <w:multiLevelType w:val="hybridMultilevel"/>
    <w:tmpl w:val="814CA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806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4F"/>
    <w:rsid w:val="003F654F"/>
    <w:rsid w:val="00406852"/>
    <w:rsid w:val="006B77F1"/>
    <w:rsid w:val="0095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D9623"/>
  <w15:chartTrackingRefBased/>
  <w15:docId w15:val="{3793E72A-C3B7-47F8-B390-EB7F0E72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54F"/>
    <w:pPr>
      <w:spacing w:after="0" w:line="240" w:lineRule="auto"/>
    </w:pPr>
    <w:rPr>
      <w:rFonts w:ascii="Calibri" w:hAnsi="Calibri" w:cs="Calibri"/>
      <w:kern w:val="0"/>
      <w:sz w:val="22"/>
      <w:szCs w:val="22"/>
      <w14:ligatures w14:val="none"/>
    </w:rPr>
  </w:style>
  <w:style w:type="paragraph" w:styleId="Heading1">
    <w:name w:val="heading 1"/>
    <w:basedOn w:val="Normal"/>
    <w:next w:val="Normal"/>
    <w:link w:val="Heading1Char"/>
    <w:uiPriority w:val="9"/>
    <w:qFormat/>
    <w:rsid w:val="003F65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5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5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5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5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5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5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5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5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5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5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5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5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5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5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5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5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54F"/>
    <w:rPr>
      <w:rFonts w:eastAsiaTheme="majorEastAsia" w:cstheme="majorBidi"/>
      <w:color w:val="272727" w:themeColor="text1" w:themeTint="D8"/>
    </w:rPr>
  </w:style>
  <w:style w:type="paragraph" w:styleId="Title">
    <w:name w:val="Title"/>
    <w:basedOn w:val="Normal"/>
    <w:next w:val="Normal"/>
    <w:link w:val="TitleChar"/>
    <w:uiPriority w:val="10"/>
    <w:qFormat/>
    <w:rsid w:val="003F65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5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5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5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54F"/>
    <w:pPr>
      <w:spacing w:before="160"/>
      <w:jc w:val="center"/>
    </w:pPr>
    <w:rPr>
      <w:i/>
      <w:iCs/>
      <w:color w:val="404040" w:themeColor="text1" w:themeTint="BF"/>
    </w:rPr>
  </w:style>
  <w:style w:type="character" w:customStyle="1" w:styleId="QuoteChar">
    <w:name w:val="Quote Char"/>
    <w:basedOn w:val="DefaultParagraphFont"/>
    <w:link w:val="Quote"/>
    <w:uiPriority w:val="29"/>
    <w:rsid w:val="003F654F"/>
    <w:rPr>
      <w:i/>
      <w:iCs/>
      <w:color w:val="404040" w:themeColor="text1" w:themeTint="BF"/>
    </w:rPr>
  </w:style>
  <w:style w:type="paragraph" w:styleId="ListParagraph">
    <w:name w:val="List Paragraph"/>
    <w:aliases w:val="Resume Title,Citation List,MCHIP_list paragraph,List Paragraph1,lp1,lp11,Bullet List Paragraph,Bulleted List1,Use Case List Paragraph,Ref,EG Bullet 1,List Paragraph11,b1,Bullet for no #'s,Body Bullet,Table Number Paragraph"/>
    <w:basedOn w:val="Normal"/>
    <w:link w:val="ListParagraphChar"/>
    <w:uiPriority w:val="34"/>
    <w:qFormat/>
    <w:rsid w:val="003F654F"/>
    <w:pPr>
      <w:ind w:left="720"/>
      <w:contextualSpacing/>
    </w:pPr>
  </w:style>
  <w:style w:type="character" w:styleId="IntenseEmphasis">
    <w:name w:val="Intense Emphasis"/>
    <w:basedOn w:val="DefaultParagraphFont"/>
    <w:uiPriority w:val="21"/>
    <w:qFormat/>
    <w:rsid w:val="003F654F"/>
    <w:rPr>
      <w:i/>
      <w:iCs/>
      <w:color w:val="0F4761" w:themeColor="accent1" w:themeShade="BF"/>
    </w:rPr>
  </w:style>
  <w:style w:type="paragraph" w:styleId="IntenseQuote">
    <w:name w:val="Intense Quote"/>
    <w:basedOn w:val="Normal"/>
    <w:next w:val="Normal"/>
    <w:link w:val="IntenseQuoteChar"/>
    <w:uiPriority w:val="30"/>
    <w:qFormat/>
    <w:rsid w:val="003F65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54F"/>
    <w:rPr>
      <w:i/>
      <w:iCs/>
      <w:color w:val="0F4761" w:themeColor="accent1" w:themeShade="BF"/>
    </w:rPr>
  </w:style>
  <w:style w:type="character" w:styleId="IntenseReference">
    <w:name w:val="Intense Reference"/>
    <w:basedOn w:val="DefaultParagraphFont"/>
    <w:uiPriority w:val="32"/>
    <w:qFormat/>
    <w:rsid w:val="003F654F"/>
    <w:rPr>
      <w:b/>
      <w:bCs/>
      <w:smallCaps/>
      <w:color w:val="0F4761" w:themeColor="accent1" w:themeShade="BF"/>
      <w:spacing w:val="5"/>
    </w:rPr>
  </w:style>
  <w:style w:type="character" w:customStyle="1" w:styleId="ListParagraphChar">
    <w:name w:val="List Paragraph Char"/>
    <w:aliases w:val="Resume Title Char,Citation List Char,MCHIP_list paragraph Char,List Paragraph1 Char,lp1 Char,lp11 Char,Bullet List Paragraph Char,Bulleted List1 Char,Use Case List Paragraph Char,Ref Char,EG Bullet 1 Char,List Paragraph11 Char"/>
    <w:basedOn w:val="DefaultParagraphFont"/>
    <w:link w:val="ListParagraph"/>
    <w:uiPriority w:val="34"/>
    <w:locked/>
    <w:rsid w:val="003F654F"/>
  </w:style>
  <w:style w:type="character" w:styleId="Hyperlink">
    <w:name w:val="Hyperlink"/>
    <w:basedOn w:val="DefaultParagraphFont"/>
    <w:uiPriority w:val="99"/>
    <w:unhideWhenUsed/>
    <w:rsid w:val="003F654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obs@ipp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77f28e-da2e-42c4-80a7-79c1462927c1" xsi:nil="true"/>
    <IconOverlay xmlns="http://schemas.microsoft.com/sharepoint/v4" xsi:nil="true"/>
    <lcf76f155ced4ddcb4097134ff3c332f xmlns="08757c51-660f-4374-9671-7eeb7d1c11f6">
      <Terms xmlns="http://schemas.microsoft.com/office/infopath/2007/PartnerControls"/>
    </lcf76f155ced4ddcb4097134ff3c332f>
    <_dlc_DocId xmlns="cd58f56f-97bb-4ee3-be73-39c4c446a25c">COID-1846661198-15330</_dlc_DocId>
    <_dlc_DocIdUrl xmlns="cd58f56f-97bb-4ee3-be73-39c4c446a25c">
      <Url>https://ippfglobal.sharepoint.com/sites/Connect-CO/Operations/HR/HR-Private/_layouts/15/DocIdRedir.aspx?ID=COID-1846661198-15330</Url>
      <Description>COID-1846661198-15330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97E953B76A04AB4BB67651F92DD42" ma:contentTypeVersion="24" ma:contentTypeDescription="Create a new document." ma:contentTypeScope="" ma:versionID="bfbbef2fe6dfd934920bcdb11ff07524">
  <xsd:schema xmlns:xsd="http://www.w3.org/2001/XMLSchema" xmlns:xs="http://www.w3.org/2001/XMLSchema" xmlns:p="http://schemas.microsoft.com/office/2006/metadata/properties" xmlns:ns2="http://schemas.microsoft.com/sharepoint/v4" xmlns:ns3="08757c51-660f-4374-9671-7eeb7d1c11f6" xmlns:ns4="cd58f56f-97bb-4ee3-be73-39c4c446a25c" xmlns:ns5="184c6296-04f2-4b59-a884-7fa598fd8790" xmlns:ns6="7a77f28e-da2e-42c4-80a7-79c1462927c1" targetNamespace="http://schemas.microsoft.com/office/2006/metadata/properties" ma:root="true" ma:fieldsID="61aeb8fbf218bfd38022b5b54eea09b1" ns2:_="" ns3:_="" ns4:_="" ns5:_="" ns6:_="">
    <xsd:import namespace="http://schemas.microsoft.com/sharepoint/v4"/>
    <xsd:import namespace="08757c51-660f-4374-9671-7eeb7d1c11f6"/>
    <xsd:import namespace="cd58f56f-97bb-4ee3-be73-39c4c446a25c"/>
    <xsd:import namespace="184c6296-04f2-4b59-a884-7fa598fd8790"/>
    <xsd:import namespace="7a77f28e-da2e-42c4-80a7-79c1462927c1"/>
    <xsd:element name="properties">
      <xsd:complexType>
        <xsd:sequence>
          <xsd:element name="documentManagement">
            <xsd:complexType>
              <xsd:all>
                <xsd:element ref="ns2:IconOverlay" minOccurs="0"/>
                <xsd:element ref="ns3:MediaServiceMetadata" minOccurs="0"/>
                <xsd:element ref="ns3:MediaServiceFastMetadata" minOccurs="0"/>
                <xsd:element ref="ns3:MediaServiceAutoKeyPoints" minOccurs="0"/>
                <xsd:element ref="ns3:MediaServiceKeyPoints" minOccurs="0"/>
                <xsd:element ref="ns4:_dlc_DocId" minOccurs="0"/>
                <xsd:element ref="ns4:_dlc_DocIdUrl" minOccurs="0"/>
                <xsd:element ref="ns4: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5:SharedWithUsers" minOccurs="0"/>
                <xsd:element ref="ns5:SharedWithDetails" minOccurs="0"/>
                <xsd:element ref="ns3:lcf76f155ced4ddcb4097134ff3c332f" minOccurs="0"/>
                <xsd:element ref="ns6: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57c51-660f-4374-9671-7eeb7d1c11f6"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01d558d-d313-4f1d-868c-6b3a2833dc85"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58f56f-97bb-4ee3-be73-39c4c446a25c"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4c6296-04f2-4b59-a884-7fa598fd8790"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f28e-da2e-42c4-80a7-79c1462927c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afd5e65-1dcd-4157-9893-7d6bdaf4a841}" ma:internalName="TaxCatchAll" ma:showField="CatchAllData" ma:web="cd58f56f-97bb-4ee3-be73-39c4c446a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CA8FC-0817-4607-9734-C8A5BAD1E99C}">
  <ds:schemaRefs>
    <ds:schemaRef ds:uri="http://schemas.microsoft.com/sharepoint/events"/>
  </ds:schemaRefs>
</ds:datastoreItem>
</file>

<file path=customXml/itemProps2.xml><?xml version="1.0" encoding="utf-8"?>
<ds:datastoreItem xmlns:ds="http://schemas.openxmlformats.org/officeDocument/2006/customXml" ds:itemID="{025546EB-860F-4427-8B6B-E82660C1AB55}">
  <ds:schemaRefs>
    <ds:schemaRef ds:uri="http://schemas.microsoft.com/sharepoint/v3/contenttype/forms"/>
  </ds:schemaRefs>
</ds:datastoreItem>
</file>

<file path=customXml/itemProps3.xml><?xml version="1.0" encoding="utf-8"?>
<ds:datastoreItem xmlns:ds="http://schemas.openxmlformats.org/officeDocument/2006/customXml" ds:itemID="{C6E5E819-369D-45F0-85F3-F95E4861B085}">
  <ds:schemaRefs>
    <ds:schemaRef ds:uri="http://schemas.microsoft.com/office/2006/metadata/properties"/>
    <ds:schemaRef ds:uri="http://schemas.microsoft.com/office/infopath/2007/PartnerControls"/>
    <ds:schemaRef ds:uri="7a77f28e-da2e-42c4-80a7-79c1462927c1"/>
    <ds:schemaRef ds:uri="http://schemas.microsoft.com/sharepoint/v4"/>
    <ds:schemaRef ds:uri="08757c51-660f-4374-9671-7eeb7d1c11f6"/>
    <ds:schemaRef ds:uri="cd58f56f-97bb-4ee3-be73-39c4c446a25c"/>
  </ds:schemaRefs>
</ds:datastoreItem>
</file>

<file path=customXml/itemProps4.xml><?xml version="1.0" encoding="utf-8"?>
<ds:datastoreItem xmlns:ds="http://schemas.openxmlformats.org/officeDocument/2006/customXml" ds:itemID="{4F6C57AF-BB09-447A-B3FB-18467C5BF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8757c51-660f-4374-9671-7eeb7d1c11f6"/>
    <ds:schemaRef ds:uri="cd58f56f-97bb-4ee3-be73-39c4c446a25c"/>
    <ds:schemaRef ds:uri="184c6296-04f2-4b59-a884-7fa598fd8790"/>
    <ds:schemaRef ds:uri="7a77f28e-da2e-42c4-80a7-79c146292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608</Words>
  <Characters>3473</Characters>
  <Application>Microsoft Office Word</Application>
  <DocSecurity>0</DocSecurity>
  <Lines>80</Lines>
  <Paragraphs>35</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Campbell</dc:creator>
  <cp:keywords/>
  <dc:description/>
  <cp:lastModifiedBy>Michaela Campbell</cp:lastModifiedBy>
  <cp:revision>3</cp:revision>
  <dcterms:created xsi:type="dcterms:W3CDTF">2024-11-07T20:37:00Z</dcterms:created>
  <dcterms:modified xsi:type="dcterms:W3CDTF">2024-11-11T19:39:00Z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80def181-15dc-431a-a8fe-76a9a5204eaf</vt:lpwstr>
  </property>
  <property fmtid="{D5CDD505-2E9C-101B-9397-08002B2CF9AE}" pid="3" name="ContentTypeId">
    <vt:lpwstr>0x01010055797E953B76A04AB4BB67651F92DD42</vt:lpwstr>
  </property>
  <property fmtid="{D5CDD505-2E9C-101B-9397-08002B2CF9AE}" pid="4" name="_dlc_DocIdItemGuid">
    <vt:lpwstr>b0c796e5-3cfa-4ff0-93b5-9490a26c6248</vt:lpwstr>
  </property>
  <property fmtid="{D5CDD505-2E9C-101B-9397-08002B2CF9AE}" pid="5" name="MediaServiceImageTags">
    <vt:lpwstr/>
  </property>
</Properties>
</file>